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144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</w:tblGrid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2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42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65" w:type="dxa"/>
            <w:vMerge w:val="restart"/>
            <w:gridSpan w:val="31"/>
            <w:tcBorders>
              <w:bottom w:val="single" w:sz="10" w:space="0" w:color="auto"/>
            </w:tcBorders>
            <w:shd w:val="clear" w:color="FFFFFF" w:fill="auto"/>
            <w:textDirection w:val="lrTb"/>
            <w:vAlign w:val="center"/>
          </w:tcPr>
          <w:p>
            <w:pPr>
              <w:wordWrap w:val="1"/>
              <w:jc w:val="left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Накладна на передачу готової продукції № 6 від 02 лютого 2021 р.</w:t>
            </w: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65" w:type="dxa"/>
            <w:vMerge w:val="continue"/>
            <w:gridSpan w:val="31"/>
            <w:tcBorders>
              <w:bottom w:val="single" w:sz="10" w:space="0" w:color="auto"/>
            </w:tcBorders>
            <w:shd w:val="clear" w:color="FFFFFF" w:fill="auto"/>
            <w:textDirection w:val="lrTb"/>
            <w:vAlign w:val="center"/>
          </w:tcPr>
          <w:p>
            <w:pPr>
              <w:wordWrap w:val="1"/>
              <w:jc w:val="left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75" w:type="dxa"/>
            <w:gridSpan w:val="5"/>
            <w:shd w:val="clear" w:color="FFFFFF" w:fill="auto"/>
            <w:textDirection w:val="lrTb"/>
            <w:vAlign w:val="center"/>
          </w:tcPr>
          <w:p>
            <w:pPr>
              <w:jc w:val="lef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Організація:</w:t>
            </w:r>
          </w:p>
        </w:tc>
        <w:tc>
          <w:tcPr>
            <w:tcW w:w="8505" w:type="dxa"/>
            <w:gridSpan w:val="27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СТОВ “Віно”</w:t>
            </w:r>
          </w:p>
        </w:tc>
      </w:tr>
      <w:tr>
        <w:trPr/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5" w:type="dxa"/>
            <w:gridSpan w:val="27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Україна, 67601, Одеська  область, Біляєвський район, с. Біляєвка, Стеценка, будинок № 15, корпус А,</w:t>
              <w:br/>
              <w:t>
код за ЄДРПОУ 41235469</w:t>
            </w:r>
          </w:p>
        </w:tc>
      </w:tr>
      <w:tr>
        <w:trPr>
          <w:trHeight w:val="14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75" w:type="dxa"/>
            <w:gridSpan w:val="5"/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Склад:</w:t>
            </w:r>
          </w:p>
        </w:tc>
        <w:tc>
          <w:tcPr>
            <w:tcW w:w="8505" w:type="dxa"/>
            <w:gridSpan w:val="27"/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Овочевий склад</w:t>
            </w:r>
          </w:p>
        </w:tc>
      </w:tr>
      <w:tr>
        <w:trPr>
          <w:trHeight w:val="14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75" w:type="dxa"/>
            <w:gridSpan w:val="5"/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Підрозділ:</w:t>
            </w:r>
          </w:p>
        </w:tc>
        <w:tc>
          <w:tcPr>
            <w:tcW w:w="8505" w:type="dxa"/>
            <w:gridSpan w:val="27"/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Поле-1</w:t>
            </w:r>
          </w:p>
        </w:tc>
      </w:tr>
      <w:tr>
        <w:trPr>
          <w:trHeight w:val="14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255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gridSpan w:val="2"/>
            <w:tcBorders>
              <w:top w:val="single" w:sz="10" w:space="0" w:color="auto"/>
              <w:left w:val="single" w:sz="10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№</w:t>
            </w:r>
          </w:p>
        </w:tc>
        <w:tc>
          <w:tcPr>
            <w:tcW w:w="7875" w:type="dxa"/>
            <w:vMerge w:val="restart"/>
            <w:gridSpan w:val="25"/>
            <w:tcBorders>
              <w:top w:val="single" w:sz="10" w:space="0" w:color="auto"/>
              <w:left w:val="single" w:sz="5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Продукція</w:t>
            </w:r>
          </w:p>
        </w:tc>
        <w:tc>
          <w:tcPr>
            <w:tcW w:w="945" w:type="dxa"/>
            <w:vMerge w:val="restart"/>
            <w:gridSpan w:val="3"/>
            <w:tcBorders>
              <w:top w:val="single" w:sz="10" w:space="0" w:color="auto"/>
              <w:left w:val="single" w:sz="5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Кіл-сть</w:t>
            </w:r>
          </w:p>
        </w:tc>
        <w:tc>
          <w:tcPr>
            <w:tcW w:w="630" w:type="dxa"/>
            <w:vMerge w:val="restart"/>
            <w:gridSpan w:val="2"/>
            <w:tcBorders>
              <w:top w:val="single" w:sz="10" w:space="0" w:color="auto"/>
              <w:left w:val="single" w:sz="5" w:space="0" w:color="auto"/>
              <w:right w:val="single" w:sz="10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Од.</w:t>
            </w:r>
          </w:p>
        </w:tc>
      </w:tr>
      <w:tr>
        <w:trPr>
          <w:trHeight w:val="255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30" w:type="dxa"/>
            <w:vMerge w:val="continue"/>
            <w:gridSpan w:val="2"/>
            <w:tcBorders>
              <w:top w:val="single" w:sz="10" w:space="0" w:color="auto"/>
              <w:left w:val="single" w:sz="10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7875" w:type="dxa"/>
            <w:vMerge w:val="continue"/>
            <w:gridSpan w:val="25"/>
            <w:tcBorders>
              <w:top w:val="single" w:sz="10" w:space="0" w:color="auto"/>
              <w:left w:val="single" w:sz="5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gridSpan w:val="3"/>
            <w:tcBorders>
              <w:top w:val="single" w:sz="10" w:space="0" w:color="auto"/>
              <w:left w:val="single" w:sz="5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630" w:type="dxa"/>
            <w:vMerge w:val="continue"/>
            <w:gridSpan w:val="2"/>
            <w:tcBorders>
              <w:top w:val="single" w:sz="10" w:space="0" w:color="auto"/>
              <w:left w:val="single" w:sz="5" w:space="0" w:color="auto"/>
              <w:right w:val="single" w:sz="10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  <w:textDirection w:val="lrTb"/>
            <w:vAlign w:val="top"/>
          </w:tcPr>
          <w:p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7875" w:type="dxa"/>
            <w:gridSpan w:val="25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Пшениця неочищена</w:t>
            </w: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textDirection w:val="lrTb"/>
            <w:vAlign w:val="top"/>
          </w:tcPr>
          <w:p>
            <w:pPr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  <w:textDirection w:val="lrTb"/>
            <w:vAlign w:val="top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ц</w:t>
            </w:r>
          </w:p>
        </w:tc>
      </w:tr>
      <w:tr>
        <w:trPr>
          <w:trHeight w:val="14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14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90" w:type="dxa"/>
            <w:gridSpan w:val="6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Відвантажив(ла):</w:t>
            </w:r>
          </w:p>
        </w:tc>
        <w:tc>
          <w:tcPr>
            <w:tcW w:w="2835" w:type="dxa"/>
            <w:gridSpan w:val="9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/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465" w:type="dxa"/>
            <w:gridSpan w:val="11"/>
            <w:tcBorders>
              <w:top w:val="single" w:sz="5" w:space="0" w:color="auto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